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31AFA" w:rsidRDefault="00F31AFA" w:rsidP="00F31AFA">
      <w:pPr>
        <w:pStyle w:val="Heading1"/>
        <w:rPr>
          <w:sz w:val="28"/>
        </w:rPr>
      </w:pPr>
      <w:r>
        <w:rPr>
          <w:noProof/>
          <w:sz w:val="28"/>
        </w:rPr>
        <mc:AlternateContent>
          <mc:Choice Requires="wps">
            <w:drawing>
              <wp:anchor distT="0" distB="0" distL="114300" distR="114300" simplePos="0" relativeHeight="251659264" behindDoc="0" locked="0" layoutInCell="1" allowOverlap="1">
                <wp:simplePos x="0" y="0"/>
                <wp:positionH relativeFrom="column">
                  <wp:posOffset>-177165</wp:posOffset>
                </wp:positionH>
                <wp:positionV relativeFrom="paragraph">
                  <wp:posOffset>-66040</wp:posOffset>
                </wp:positionV>
                <wp:extent cx="2487295" cy="1899920"/>
                <wp:effectExtent l="3810" t="2540"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89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AFA" w:rsidRDefault="00F31AFA"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13.95pt;margin-top:-5.2pt;width:195.85pt;height:1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" stroked="f">
                <v:textbox>
                  <w:txbxContent>
                    <w:p w:rsidR="00F31AFA" w:rsidRDefault="00F31AFA"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v:textbox>
              </v:shape>
            </w:pict>
          </mc:Fallback>
        </mc:AlternateContent>
      </w:r>
      <w:r>
        <w:rPr>
          <w:sz w:val="28"/>
        </w:rPr>
        <w:t>National Career Development Association</w:t>
      </w:r>
    </w:p>
    <w:p w:rsidR="00F31AFA" w:rsidRDefault="00F31AFA" w:rsidP="00F31AFA">
      <w:pPr>
        <w:jc w:val="right"/>
        <w:rPr>
          <w:rFonts w:ascii="Arial" w:hAnsi="Arial"/>
          <w:i/>
          <w:iCs/>
          <w:sz w:val="24"/>
        </w:rPr>
      </w:pPr>
      <w:r>
        <w:rPr>
          <w:rFonts w:ascii="Arial" w:hAnsi="Arial"/>
          <w:i/>
          <w:iCs/>
          <w:sz w:val="24"/>
        </w:rPr>
        <w:t>305 N. Beech Circle</w:t>
      </w:r>
    </w:p>
    <w:p w:rsidR="00F31AFA" w:rsidRDefault="00F31AFA" w:rsidP="00F31AFA">
      <w:pPr>
        <w:jc w:val="right"/>
        <w:rPr>
          <w:rFonts w:ascii="Arial" w:hAnsi="Arial"/>
          <w:i/>
          <w:iCs/>
          <w:sz w:val="24"/>
        </w:rPr>
      </w:pPr>
      <w:r>
        <w:rPr>
          <w:rFonts w:ascii="Arial" w:hAnsi="Arial"/>
          <w:i/>
          <w:iCs/>
          <w:sz w:val="24"/>
        </w:rPr>
        <w:t>Broken Arrow, OK 74012</w:t>
      </w:r>
    </w:p>
    <w:p w:rsidR="00F31AFA" w:rsidRDefault="00F31AFA" w:rsidP="00F31AFA">
      <w:pPr>
        <w:jc w:val="right"/>
        <w:rPr>
          <w:rFonts w:ascii="Arial" w:hAnsi="Arial"/>
          <w:i/>
          <w:iCs/>
          <w:sz w:val="24"/>
        </w:rPr>
      </w:pPr>
      <w:r>
        <w:rPr>
          <w:rFonts w:ascii="Arial" w:hAnsi="Arial"/>
          <w:i/>
          <w:iCs/>
          <w:sz w:val="24"/>
        </w:rPr>
        <w:t>918/663-7060</w:t>
      </w:r>
    </w:p>
    <w:p w:rsidR="00F31AFA" w:rsidRDefault="00F31AFA" w:rsidP="00F31AFA">
      <w:pPr>
        <w:jc w:val="right"/>
        <w:rPr>
          <w:rFonts w:ascii="Arial" w:hAnsi="Arial"/>
          <w:i/>
          <w:iCs/>
          <w:sz w:val="24"/>
        </w:rPr>
      </w:pPr>
      <w:r>
        <w:rPr>
          <w:rFonts w:ascii="Arial" w:hAnsi="Arial"/>
          <w:i/>
          <w:iCs/>
          <w:sz w:val="24"/>
        </w:rPr>
        <w:t>Fax: 918/663-7058</w:t>
      </w:r>
    </w:p>
    <w:p w:rsidR="00F31AFA" w:rsidRDefault="00F31AFA" w:rsidP="00F31AFA">
      <w:pPr>
        <w:jc w:val="right"/>
        <w:rPr>
          <w:rFonts w:ascii="Arial" w:hAnsi="Arial"/>
          <w:i/>
          <w:iCs/>
          <w:sz w:val="24"/>
        </w:rPr>
      </w:pPr>
      <w:r>
        <w:rPr>
          <w:rFonts w:ascii="Arial" w:hAnsi="Arial"/>
          <w:i/>
          <w:iCs/>
          <w:sz w:val="24"/>
        </w:rPr>
        <w:t>www.ncda.org</w:t>
      </w:r>
    </w:p>
    <w:p w:rsidR="00F31AFA" w:rsidRDefault="00F31AFA" w:rsidP="00F31AFA">
      <w:pPr>
        <w:rPr>
          <w:rFonts w:ascii="Arial" w:hAnsi="Arial"/>
          <w:sz w:val="24"/>
        </w:rPr>
      </w:pPr>
    </w:p>
    <w:p w:rsidR="00F31AFA" w:rsidRDefault="00F31AFA" w:rsidP="00F31AFA">
      <w:pPr>
        <w:rPr>
          <w:rFonts w:ascii="Arial" w:hAnsi="Arial"/>
          <w:sz w:val="24"/>
        </w:rPr>
      </w:pPr>
    </w:p>
    <w:p w:rsidR="00F31AFA" w:rsidRDefault="00F31AFA" w:rsidP="00F31AFA">
      <w:pPr>
        <w:rPr>
          <w:rFonts w:ascii="Arial" w:hAnsi="Arial"/>
          <w:b/>
          <w:sz w:val="24"/>
          <w:u w:val="single"/>
        </w:rPr>
      </w:pPr>
    </w:p>
    <w:p w:rsidR="00F31AFA" w:rsidRDefault="00F31AFA" w:rsidP="00F31AFA">
      <w:pPr>
        <w:pStyle w:val="BodyText2"/>
      </w:pPr>
    </w:p>
    <w:p w:rsidR="00F31AFA" w:rsidRDefault="00F31AFA" w:rsidP="00F31AFA">
      <w:pPr>
        <w:pStyle w:val="BodyText2"/>
      </w:pPr>
    </w:p>
    <w:p w:rsidR="00F31AFA" w:rsidRPr="00D36DEC" w:rsidRDefault="00F31AFA" w:rsidP="00F31AFA">
      <w:pPr>
        <w:pStyle w:val="NoSpacing"/>
        <w:rPr>
          <w:b/>
        </w:rPr>
      </w:pPr>
      <w:r w:rsidRPr="00D36DEC">
        <w:rPr>
          <w:b/>
        </w:rPr>
        <w:t>National Career Development Association</w:t>
      </w:r>
    </w:p>
    <w:p w:rsidR="00F31AFA" w:rsidRPr="00D36DEC" w:rsidRDefault="00F31AFA" w:rsidP="00F31AFA">
      <w:pPr>
        <w:pStyle w:val="NoSpacing"/>
        <w:rPr>
          <w:b/>
        </w:rPr>
      </w:pPr>
      <w:r w:rsidRPr="00D36DEC">
        <w:rPr>
          <w:b/>
        </w:rPr>
        <w:t>Leadership Academy</w:t>
      </w:r>
    </w:p>
    <w:p w:rsidR="00F31AFA" w:rsidRPr="00D36DEC" w:rsidRDefault="00181593" w:rsidP="00F31AFA">
      <w:pPr>
        <w:pStyle w:val="NoSpacing"/>
        <w:pBdr>
          <w:bottom w:val="single" w:sz="12" w:space="1" w:color="auto"/>
        </w:pBdr>
        <w:rPr>
          <w:b/>
        </w:rPr>
      </w:pPr>
      <w:r>
        <w:rPr>
          <w:b/>
        </w:rPr>
        <w:t xml:space="preserve">Action Learning </w:t>
      </w:r>
      <w:r w:rsidR="00F31AFA" w:rsidRPr="00D36DEC">
        <w:rPr>
          <w:b/>
        </w:rPr>
        <w:t>Project Summary</w:t>
      </w:r>
    </w:p>
    <w:p w:rsidR="00F31AFA" w:rsidRDefault="00F31AFA" w:rsidP="00F31AFA">
      <w:pPr>
        <w:pStyle w:val="NoSpacing"/>
      </w:pPr>
    </w:p>
    <w:p w:rsidR="00F31AFA" w:rsidRPr="00B21151" w:rsidRDefault="00F31AFA" w:rsidP="00F31AFA">
      <w:pPr>
        <w:pStyle w:val="NoSpacing"/>
        <w:rPr>
          <w:rFonts w:asciiTheme="minorHAnsi" w:hAnsiTheme="minorHAnsi"/>
        </w:rPr>
      </w:pPr>
      <w:r w:rsidRPr="00B21151">
        <w:rPr>
          <w:rFonts w:asciiTheme="minorHAnsi" w:hAnsiTheme="minorHAnsi"/>
          <w:b/>
        </w:rPr>
        <w:t>Participant(s):</w:t>
      </w:r>
      <w:r w:rsidRPr="00B21151">
        <w:rPr>
          <w:rFonts w:asciiTheme="minorHAnsi" w:hAnsiTheme="minorHAnsi"/>
        </w:rPr>
        <w:tab/>
      </w:r>
      <w:r w:rsidR="0079786B" w:rsidRPr="00B21151">
        <w:rPr>
          <w:rFonts w:asciiTheme="minorHAnsi" w:hAnsiTheme="minorHAnsi"/>
        </w:rPr>
        <w:t>Dawn Williams</w:t>
      </w:r>
    </w:p>
    <w:p w:rsidR="00F31AFA" w:rsidRPr="00B21151" w:rsidRDefault="00F31AFA" w:rsidP="00F31AFA">
      <w:pPr>
        <w:pStyle w:val="NoSpacing"/>
        <w:rPr>
          <w:rFonts w:asciiTheme="minorHAnsi" w:hAnsiTheme="minorHAnsi"/>
        </w:rPr>
      </w:pPr>
    </w:p>
    <w:p w:rsidR="00F31AFA" w:rsidRPr="00B21151" w:rsidRDefault="00F31AFA" w:rsidP="00F31AFA">
      <w:pPr>
        <w:pStyle w:val="NoSpacing"/>
        <w:rPr>
          <w:rFonts w:asciiTheme="minorHAnsi" w:hAnsiTheme="minorHAnsi"/>
        </w:rPr>
      </w:pPr>
      <w:r w:rsidRPr="00B21151">
        <w:rPr>
          <w:rFonts w:asciiTheme="minorHAnsi" w:hAnsiTheme="minorHAnsi"/>
          <w:b/>
        </w:rPr>
        <w:t>Board Mentor:</w:t>
      </w:r>
      <w:r w:rsidRPr="00B21151">
        <w:rPr>
          <w:rFonts w:asciiTheme="minorHAnsi" w:hAnsiTheme="minorHAnsi"/>
        </w:rPr>
        <w:tab/>
      </w:r>
      <w:r w:rsidR="0079786B" w:rsidRPr="00B21151">
        <w:rPr>
          <w:rFonts w:asciiTheme="minorHAnsi" w:hAnsiTheme="minorHAnsi"/>
        </w:rPr>
        <w:t xml:space="preserve">Wendy </w:t>
      </w:r>
      <w:proofErr w:type="spellStart"/>
      <w:r w:rsidR="0079786B" w:rsidRPr="00B21151">
        <w:rPr>
          <w:rFonts w:asciiTheme="minorHAnsi" w:hAnsiTheme="minorHAnsi"/>
        </w:rPr>
        <w:t>LaBenne</w:t>
      </w:r>
      <w:proofErr w:type="spellEnd"/>
    </w:p>
    <w:p w:rsidR="00F31AFA" w:rsidRPr="00B21151" w:rsidRDefault="00F31AFA" w:rsidP="00F31AFA">
      <w:pPr>
        <w:pStyle w:val="NoSpacing"/>
        <w:rPr>
          <w:rFonts w:asciiTheme="minorHAnsi" w:hAnsiTheme="minorHAnsi"/>
        </w:rPr>
      </w:pPr>
    </w:p>
    <w:p w:rsidR="00F31AFA" w:rsidRPr="00B21151" w:rsidRDefault="00F31AFA" w:rsidP="00F31AFA">
      <w:pPr>
        <w:pStyle w:val="NoSpacing"/>
        <w:rPr>
          <w:rFonts w:asciiTheme="minorHAnsi" w:hAnsiTheme="minorHAnsi"/>
        </w:rPr>
      </w:pPr>
      <w:r w:rsidRPr="00B21151">
        <w:rPr>
          <w:rFonts w:asciiTheme="minorHAnsi" w:hAnsiTheme="minorHAnsi"/>
          <w:b/>
        </w:rPr>
        <w:t>Leadership Academy Class:</w:t>
      </w:r>
      <w:r w:rsidR="0079786B" w:rsidRPr="00B21151">
        <w:rPr>
          <w:rFonts w:asciiTheme="minorHAnsi" w:hAnsiTheme="minorHAnsi"/>
          <w:b/>
        </w:rPr>
        <w:t xml:space="preserve"> </w:t>
      </w:r>
      <w:r w:rsidR="0079786B" w:rsidRPr="00B21151">
        <w:rPr>
          <w:rFonts w:asciiTheme="minorHAnsi" w:hAnsiTheme="minorHAnsi"/>
        </w:rPr>
        <w:t>2017</w:t>
      </w:r>
    </w:p>
    <w:p w:rsidR="00F31AFA" w:rsidRPr="00B21151" w:rsidRDefault="00F31AFA" w:rsidP="00F31AFA">
      <w:pPr>
        <w:pStyle w:val="NoSpacing"/>
        <w:rPr>
          <w:rFonts w:asciiTheme="minorHAnsi" w:hAnsiTheme="minorHAnsi"/>
        </w:rPr>
      </w:pPr>
    </w:p>
    <w:p w:rsidR="00F31AFA" w:rsidRPr="00B21151" w:rsidRDefault="00F31AFA" w:rsidP="00F31AFA">
      <w:pPr>
        <w:rPr>
          <w:rFonts w:asciiTheme="minorHAnsi" w:hAnsiTheme="minorHAnsi"/>
          <w:sz w:val="22"/>
          <w:szCs w:val="22"/>
        </w:rPr>
      </w:pPr>
      <w:r w:rsidRPr="00B21151">
        <w:rPr>
          <w:rFonts w:asciiTheme="minorHAnsi" w:hAnsiTheme="minorHAnsi"/>
          <w:b/>
          <w:sz w:val="22"/>
          <w:szCs w:val="22"/>
        </w:rPr>
        <w:t>Project Title:</w:t>
      </w:r>
      <w:r w:rsidRPr="00B21151">
        <w:rPr>
          <w:rFonts w:asciiTheme="minorHAnsi" w:hAnsiTheme="minorHAnsi"/>
          <w:sz w:val="22"/>
          <w:szCs w:val="22"/>
        </w:rPr>
        <w:t xml:space="preserve"> </w:t>
      </w:r>
      <w:r w:rsidR="0079786B" w:rsidRPr="00B21151">
        <w:rPr>
          <w:rFonts w:asciiTheme="minorHAnsi" w:hAnsiTheme="minorHAnsi"/>
          <w:sz w:val="22"/>
          <w:szCs w:val="22"/>
        </w:rPr>
        <w:t>Increasing interest in State Association Board Involvement</w:t>
      </w:r>
    </w:p>
    <w:p w:rsidR="00F31AFA" w:rsidRPr="00B21151" w:rsidRDefault="00F31AFA" w:rsidP="00F31AFA">
      <w:pPr>
        <w:pStyle w:val="NoSpacing"/>
        <w:rPr>
          <w:rFonts w:asciiTheme="minorHAnsi" w:hAnsiTheme="minorHAnsi"/>
        </w:rPr>
      </w:pPr>
    </w:p>
    <w:p w:rsidR="00F31AFA" w:rsidRPr="00B21151" w:rsidRDefault="00F31AFA" w:rsidP="00F31AFA">
      <w:pPr>
        <w:pStyle w:val="NoSpacing"/>
        <w:rPr>
          <w:rFonts w:asciiTheme="minorHAnsi" w:hAnsiTheme="minorHAnsi"/>
        </w:rPr>
      </w:pPr>
      <w:r w:rsidRPr="00B21151">
        <w:rPr>
          <w:rFonts w:asciiTheme="minorHAnsi" w:hAnsiTheme="minorHAnsi"/>
          <w:b/>
        </w:rPr>
        <w:t xml:space="preserve">Project Description:  </w:t>
      </w:r>
    </w:p>
    <w:p w:rsidR="005867B2" w:rsidRPr="00B21151" w:rsidRDefault="005867B2" w:rsidP="00F31AFA">
      <w:pPr>
        <w:pStyle w:val="NoSpacing"/>
        <w:rPr>
          <w:rFonts w:asciiTheme="minorHAnsi" w:eastAsia="Times New Roman" w:hAnsiTheme="minorHAnsi" w:cs="Arial"/>
          <w:lang w:eastAsia="ko-KR"/>
        </w:rPr>
      </w:pPr>
      <w:r w:rsidRPr="00B21151">
        <w:rPr>
          <w:rFonts w:asciiTheme="minorHAnsi" w:eastAsia="Times New Roman" w:hAnsiTheme="minorHAnsi" w:cs="Arial"/>
          <w:lang w:eastAsia="ko-KR"/>
        </w:rPr>
        <w:t>Currently, there are limited resources to help state CDAs with professional development</w:t>
      </w:r>
      <w:r w:rsidR="00B21151">
        <w:rPr>
          <w:rFonts w:asciiTheme="minorHAnsi" w:eastAsia="Times New Roman" w:hAnsiTheme="minorHAnsi" w:cs="Arial"/>
          <w:lang w:eastAsia="ko-KR"/>
        </w:rPr>
        <w:t xml:space="preserve"> for Board members. </w:t>
      </w:r>
      <w:r w:rsidRPr="00B21151">
        <w:rPr>
          <w:rFonts w:asciiTheme="minorHAnsi" w:eastAsia="Times New Roman" w:hAnsiTheme="minorHAnsi" w:cs="Arial"/>
          <w:lang w:eastAsia="ko-KR"/>
        </w:rPr>
        <w:t xml:space="preserve">Recruitment </w:t>
      </w:r>
      <w:r w:rsidR="00B21151">
        <w:rPr>
          <w:rFonts w:asciiTheme="minorHAnsi" w:eastAsia="Times New Roman" w:hAnsiTheme="minorHAnsi" w:cs="Arial"/>
          <w:lang w:eastAsia="ko-KR"/>
        </w:rPr>
        <w:t>is an issue and state leaders</w:t>
      </w:r>
      <w:r w:rsidRPr="00B21151">
        <w:rPr>
          <w:rFonts w:asciiTheme="minorHAnsi" w:eastAsia="Times New Roman" w:hAnsiTheme="minorHAnsi" w:cs="Arial"/>
          <w:lang w:eastAsia="ko-KR"/>
        </w:rPr>
        <w:t xml:space="preserve"> can become burned out because too few are involved. Often, the same people will hold a Board </w:t>
      </w:r>
      <w:r w:rsidR="006B2E13">
        <w:rPr>
          <w:rFonts w:asciiTheme="minorHAnsi" w:eastAsia="Times New Roman" w:hAnsiTheme="minorHAnsi" w:cs="Arial"/>
          <w:lang w:eastAsia="ko-KR"/>
        </w:rPr>
        <w:t>function for longer than the pre</w:t>
      </w:r>
      <w:r w:rsidRPr="00B21151">
        <w:rPr>
          <w:rFonts w:asciiTheme="minorHAnsi" w:eastAsia="Times New Roman" w:hAnsiTheme="minorHAnsi" w:cs="Arial"/>
          <w:lang w:eastAsia="ko-KR"/>
        </w:rPr>
        <w:t xml:space="preserve">scribed term due to lack of new volunteers for Board membership. </w:t>
      </w:r>
    </w:p>
    <w:p w:rsidR="005867B2" w:rsidRPr="00B21151" w:rsidRDefault="005867B2" w:rsidP="00F31AFA">
      <w:pPr>
        <w:pStyle w:val="NoSpacing"/>
        <w:rPr>
          <w:rFonts w:asciiTheme="minorHAnsi" w:eastAsia="Times New Roman" w:hAnsiTheme="minorHAnsi" w:cs="Arial"/>
          <w:lang w:eastAsia="ko-KR"/>
        </w:rPr>
      </w:pPr>
    </w:p>
    <w:p w:rsidR="005867B2" w:rsidRDefault="0079786B" w:rsidP="00F31AFA">
      <w:pPr>
        <w:pStyle w:val="NoSpacing"/>
        <w:rPr>
          <w:rFonts w:asciiTheme="minorHAnsi" w:eastAsia="Times New Roman" w:hAnsiTheme="minorHAnsi" w:cs="Arial"/>
          <w:lang w:eastAsia="ko-KR"/>
        </w:rPr>
      </w:pPr>
      <w:r w:rsidRPr="00B21151">
        <w:rPr>
          <w:rFonts w:asciiTheme="minorHAnsi" w:eastAsia="Times New Roman" w:hAnsiTheme="minorHAnsi" w:cs="Arial"/>
          <w:lang w:eastAsia="ko-KR"/>
        </w:rPr>
        <w:t>Increase</w:t>
      </w:r>
      <w:r w:rsidR="005867B2" w:rsidRPr="00B21151">
        <w:rPr>
          <w:rFonts w:asciiTheme="minorHAnsi" w:eastAsia="Times New Roman" w:hAnsiTheme="minorHAnsi" w:cs="Arial"/>
          <w:lang w:eastAsia="ko-KR"/>
        </w:rPr>
        <w:t>d</w:t>
      </w:r>
      <w:r w:rsidRPr="00B21151">
        <w:rPr>
          <w:rFonts w:asciiTheme="minorHAnsi" w:eastAsia="Times New Roman" w:hAnsiTheme="minorHAnsi" w:cs="Arial"/>
          <w:lang w:eastAsia="ko-KR"/>
        </w:rPr>
        <w:t xml:space="preserve"> involvement in state chapters</w:t>
      </w:r>
      <w:r w:rsidR="005867B2" w:rsidRPr="00B21151">
        <w:rPr>
          <w:rFonts w:asciiTheme="minorHAnsi" w:eastAsia="Times New Roman" w:hAnsiTheme="minorHAnsi" w:cs="Arial"/>
          <w:lang w:eastAsia="ko-KR"/>
        </w:rPr>
        <w:t>’</w:t>
      </w:r>
      <w:r w:rsidRPr="00B21151">
        <w:rPr>
          <w:rFonts w:asciiTheme="minorHAnsi" w:eastAsia="Times New Roman" w:hAnsiTheme="minorHAnsi" w:cs="Arial"/>
          <w:lang w:eastAsia="ko-KR"/>
        </w:rPr>
        <w:t xml:space="preserve"> </w:t>
      </w:r>
      <w:r w:rsidR="005867B2" w:rsidRPr="00B21151">
        <w:rPr>
          <w:rFonts w:asciiTheme="minorHAnsi" w:eastAsia="Times New Roman" w:hAnsiTheme="minorHAnsi" w:cs="Arial"/>
          <w:lang w:eastAsia="ko-KR"/>
        </w:rPr>
        <w:t xml:space="preserve">leadership roles </w:t>
      </w:r>
      <w:r w:rsidRPr="00B21151">
        <w:rPr>
          <w:rFonts w:asciiTheme="minorHAnsi" w:eastAsia="Times New Roman" w:hAnsiTheme="minorHAnsi" w:cs="Arial"/>
          <w:lang w:eastAsia="ko-KR"/>
        </w:rPr>
        <w:t xml:space="preserve">will make the state chapters stronger. </w:t>
      </w:r>
      <w:r w:rsidR="005867B2" w:rsidRPr="00B21151">
        <w:rPr>
          <w:rFonts w:asciiTheme="minorHAnsi" w:eastAsia="Times New Roman" w:hAnsiTheme="minorHAnsi" w:cs="Arial"/>
          <w:lang w:eastAsia="ko-KR"/>
        </w:rPr>
        <w:t xml:space="preserve">The purpose of this project is to determine best practices for attracting new Board members and providing training and support for those who take on a leadership role. </w:t>
      </w:r>
    </w:p>
    <w:p w:rsidR="00B21151" w:rsidRDefault="00B21151" w:rsidP="00F31AFA">
      <w:pPr>
        <w:pStyle w:val="NoSpacing"/>
        <w:rPr>
          <w:rFonts w:asciiTheme="minorHAnsi" w:eastAsia="Times New Roman" w:hAnsiTheme="minorHAnsi" w:cs="Arial"/>
          <w:lang w:eastAsia="ko-KR"/>
        </w:rPr>
      </w:pPr>
    </w:p>
    <w:p w:rsidR="00B21151" w:rsidRPr="00B21151" w:rsidRDefault="00B21151" w:rsidP="00B21151">
      <w:pPr>
        <w:pStyle w:val="NoSpacing"/>
        <w:rPr>
          <w:rFonts w:asciiTheme="minorHAnsi" w:eastAsia="Times New Roman" w:hAnsiTheme="minorHAnsi" w:cs="Arial"/>
          <w:lang w:eastAsia="ko-KR"/>
        </w:rPr>
      </w:pPr>
      <w:r>
        <w:rPr>
          <w:rFonts w:asciiTheme="minorHAnsi" w:eastAsia="Times New Roman" w:hAnsiTheme="minorHAnsi" w:cs="Arial"/>
          <w:lang w:eastAsia="ko-KR"/>
        </w:rPr>
        <w:t xml:space="preserve">The intent of this project is to </w:t>
      </w:r>
      <w:r w:rsidRPr="00B21151">
        <w:rPr>
          <w:rFonts w:asciiTheme="minorHAnsi" w:eastAsia="Times New Roman" w:hAnsiTheme="minorHAnsi" w:cs="Arial"/>
          <w:lang w:eastAsia="ko-KR"/>
        </w:rPr>
        <w:t>help put together a framework of online training resources</w:t>
      </w:r>
      <w:r w:rsidR="00001E8F">
        <w:rPr>
          <w:rFonts w:asciiTheme="minorHAnsi" w:eastAsia="Times New Roman" w:hAnsiTheme="minorHAnsi" w:cs="Arial"/>
          <w:lang w:eastAsia="ko-KR"/>
        </w:rPr>
        <w:t xml:space="preserve"> (outlines for</w:t>
      </w:r>
      <w:r w:rsidRPr="00B21151">
        <w:rPr>
          <w:rFonts w:asciiTheme="minorHAnsi" w:eastAsia="Times New Roman" w:hAnsiTheme="minorHAnsi" w:cs="Arial"/>
          <w:lang w:eastAsia="ko-KR"/>
        </w:rPr>
        <w:t xml:space="preserve"> web modules) to help strengthen the skills of state board members, and increase the involvement of members in their state board by providing training and support in taking on leadership roles</w:t>
      </w:r>
      <w:r>
        <w:rPr>
          <w:rFonts w:asciiTheme="minorHAnsi" w:eastAsia="Times New Roman" w:hAnsiTheme="minorHAnsi" w:cs="Arial"/>
          <w:lang w:eastAsia="ko-KR"/>
        </w:rPr>
        <w:t>.</w:t>
      </w:r>
    </w:p>
    <w:p w:rsidR="0079786B" w:rsidRPr="00B21151" w:rsidRDefault="0079786B" w:rsidP="00F31AFA">
      <w:pPr>
        <w:pStyle w:val="NoSpacing"/>
        <w:rPr>
          <w:rFonts w:asciiTheme="minorHAnsi" w:hAnsiTheme="minorHAnsi"/>
          <w:b/>
        </w:rPr>
      </w:pPr>
    </w:p>
    <w:p w:rsidR="00F31AFA" w:rsidRPr="00B21151" w:rsidRDefault="00F31AFA" w:rsidP="00F31AFA">
      <w:pPr>
        <w:pStyle w:val="NoSpacing"/>
        <w:rPr>
          <w:rFonts w:asciiTheme="minorHAnsi" w:hAnsiTheme="minorHAnsi"/>
          <w:b/>
        </w:rPr>
      </w:pPr>
      <w:r w:rsidRPr="00B21151">
        <w:rPr>
          <w:rFonts w:asciiTheme="minorHAnsi" w:hAnsiTheme="minorHAnsi"/>
          <w:b/>
        </w:rPr>
        <w:t>Summary/Conclusion</w:t>
      </w:r>
      <w:r w:rsidR="00181593" w:rsidRPr="00B21151">
        <w:rPr>
          <w:rFonts w:asciiTheme="minorHAnsi" w:hAnsiTheme="minorHAnsi"/>
          <w:b/>
        </w:rPr>
        <w:t>:</w:t>
      </w:r>
    </w:p>
    <w:p w:rsidR="005867B2" w:rsidRDefault="005867B2" w:rsidP="005867B2">
      <w:pPr>
        <w:pStyle w:val="NoSpacing"/>
        <w:rPr>
          <w:rFonts w:asciiTheme="minorHAnsi" w:eastAsia="Times New Roman" w:hAnsiTheme="minorHAnsi" w:cs="Arial"/>
          <w:lang w:eastAsia="ko-KR"/>
        </w:rPr>
      </w:pPr>
      <w:r w:rsidRPr="00B21151">
        <w:rPr>
          <w:rFonts w:asciiTheme="minorHAnsi" w:eastAsia="Times New Roman" w:hAnsiTheme="minorHAnsi" w:cs="Arial"/>
          <w:lang w:eastAsia="ko-KR"/>
        </w:rPr>
        <w:t xml:space="preserve">Initially, </w:t>
      </w:r>
      <w:r w:rsidR="00B21151">
        <w:rPr>
          <w:rFonts w:asciiTheme="minorHAnsi" w:eastAsia="Times New Roman" w:hAnsiTheme="minorHAnsi" w:cs="Arial"/>
          <w:lang w:eastAsia="ko-KR"/>
        </w:rPr>
        <w:t>leaders of several organizations were asked about the level of interest in board involvement within their associations. All indicated that interest was low and many board members served multiple terms. A</w:t>
      </w:r>
      <w:r w:rsidRPr="00B21151">
        <w:rPr>
          <w:rFonts w:asciiTheme="minorHAnsi" w:eastAsia="Times New Roman" w:hAnsiTheme="minorHAnsi" w:cs="Arial"/>
          <w:lang w:eastAsia="ko-KR"/>
        </w:rPr>
        <w:t xml:space="preserve"> survey was sent out to learn about best pr</w:t>
      </w:r>
      <w:r w:rsidR="00B21151">
        <w:rPr>
          <w:rFonts w:asciiTheme="minorHAnsi" w:eastAsia="Times New Roman" w:hAnsiTheme="minorHAnsi" w:cs="Arial"/>
          <w:lang w:eastAsia="ko-KR"/>
        </w:rPr>
        <w:t xml:space="preserve">actices from other organizations. No state or regional association surveyed indicated a best practice that was effective in recruiting new board members, beyond a personal invitation from a current board member. Even that </w:t>
      </w:r>
      <w:r w:rsidR="00FB1CD0">
        <w:rPr>
          <w:rFonts w:asciiTheme="minorHAnsi" w:eastAsia="Times New Roman" w:hAnsiTheme="minorHAnsi" w:cs="Arial"/>
          <w:lang w:eastAsia="ko-KR"/>
        </w:rPr>
        <w:t>is</w:t>
      </w:r>
      <w:r w:rsidR="00B21151">
        <w:rPr>
          <w:rFonts w:asciiTheme="minorHAnsi" w:eastAsia="Times New Roman" w:hAnsiTheme="minorHAnsi" w:cs="Arial"/>
          <w:lang w:eastAsia="ko-KR"/>
        </w:rPr>
        <w:t xml:space="preserve"> not always successful. </w:t>
      </w:r>
    </w:p>
    <w:p w:rsidR="00B21151" w:rsidRDefault="00B21151" w:rsidP="005867B2">
      <w:pPr>
        <w:pStyle w:val="NoSpacing"/>
        <w:rPr>
          <w:rFonts w:asciiTheme="minorHAnsi" w:eastAsia="Times New Roman" w:hAnsiTheme="minorHAnsi" w:cs="Arial"/>
          <w:lang w:eastAsia="ko-KR"/>
        </w:rPr>
      </w:pPr>
    </w:p>
    <w:p w:rsidR="00F31AFA" w:rsidRPr="00B21151" w:rsidRDefault="00F31AFA" w:rsidP="00181593">
      <w:pPr>
        <w:pStyle w:val="NoSpacing"/>
        <w:rPr>
          <w:rFonts w:asciiTheme="minorHAnsi" w:hAnsiTheme="minorHAnsi"/>
        </w:rPr>
      </w:pPr>
      <w:r w:rsidRPr="00B21151">
        <w:rPr>
          <w:rFonts w:asciiTheme="minorHAnsi" w:hAnsiTheme="minorHAnsi"/>
          <w:b/>
        </w:rPr>
        <w:t>Results/Recommendations</w:t>
      </w:r>
      <w:r w:rsidR="00181593" w:rsidRPr="00B21151">
        <w:rPr>
          <w:rFonts w:asciiTheme="minorHAnsi" w:hAnsiTheme="minorHAnsi"/>
          <w:b/>
        </w:rPr>
        <w:t>:</w:t>
      </w:r>
    </w:p>
    <w:p w:rsidR="00B21151" w:rsidRDefault="00B21151" w:rsidP="00B21151">
      <w:pPr>
        <w:pStyle w:val="NoSpacing"/>
        <w:rPr>
          <w:rFonts w:asciiTheme="minorHAnsi" w:eastAsia="Times New Roman" w:hAnsiTheme="minorHAnsi" w:cs="Arial"/>
          <w:lang w:eastAsia="ko-KR"/>
        </w:rPr>
      </w:pPr>
      <w:r>
        <w:rPr>
          <w:rFonts w:asciiTheme="minorHAnsi" w:eastAsia="Times New Roman" w:hAnsiTheme="minorHAnsi" w:cs="Arial"/>
          <w:lang w:eastAsia="ko-KR"/>
        </w:rPr>
        <w:t>Because of the lack of existing best practices</w:t>
      </w:r>
      <w:r w:rsidR="00FB1CD0">
        <w:rPr>
          <w:rFonts w:asciiTheme="minorHAnsi" w:eastAsia="Times New Roman" w:hAnsiTheme="minorHAnsi" w:cs="Arial"/>
          <w:lang w:eastAsia="ko-KR"/>
        </w:rPr>
        <w:t xml:space="preserve"> at the state and regional levels</w:t>
      </w:r>
      <w:r>
        <w:rPr>
          <w:rFonts w:asciiTheme="minorHAnsi" w:eastAsia="Times New Roman" w:hAnsiTheme="minorHAnsi" w:cs="Arial"/>
          <w:lang w:eastAsia="ko-KR"/>
        </w:rPr>
        <w:t>, it was determined that the best option was to draw from other areas of best practices related to promoting interest, ensuring a positive return on investment</w:t>
      </w:r>
      <w:r w:rsidR="00FB1CD0">
        <w:rPr>
          <w:rFonts w:asciiTheme="minorHAnsi" w:eastAsia="Times New Roman" w:hAnsiTheme="minorHAnsi" w:cs="Arial"/>
          <w:lang w:eastAsia="ko-KR"/>
        </w:rPr>
        <w:t>, leadership development</w:t>
      </w:r>
      <w:r>
        <w:rPr>
          <w:rFonts w:asciiTheme="minorHAnsi" w:eastAsia="Times New Roman" w:hAnsiTheme="minorHAnsi" w:cs="Arial"/>
          <w:lang w:eastAsia="ko-KR"/>
        </w:rPr>
        <w:t xml:space="preserve"> and developing engagement within the community. </w:t>
      </w:r>
      <w:r w:rsidR="00FB1CD0">
        <w:rPr>
          <w:rFonts w:asciiTheme="minorHAnsi" w:eastAsia="Times New Roman" w:hAnsiTheme="minorHAnsi" w:cs="Arial"/>
          <w:lang w:eastAsia="ko-KR"/>
        </w:rPr>
        <w:t xml:space="preserve">The </w:t>
      </w:r>
      <w:r w:rsidR="00001E8F">
        <w:rPr>
          <w:rFonts w:asciiTheme="minorHAnsi" w:eastAsia="Times New Roman" w:hAnsiTheme="minorHAnsi" w:cs="Arial"/>
          <w:lang w:eastAsia="ko-KR"/>
        </w:rPr>
        <w:t>topics for the online training resources are:</w:t>
      </w:r>
    </w:p>
    <w:p w:rsidR="00121CDE" w:rsidRDefault="00121CDE" w:rsidP="00B21151">
      <w:pPr>
        <w:pStyle w:val="NoSpacing"/>
        <w:rPr>
          <w:rFonts w:asciiTheme="minorHAnsi" w:eastAsia="Times New Roman" w:hAnsiTheme="minorHAnsi" w:cs="Arial"/>
          <w:lang w:eastAsia="ko-KR"/>
        </w:rPr>
      </w:pPr>
    </w:p>
    <w:p w:rsidR="00001E8F" w:rsidRDefault="00001E8F" w:rsidP="00B21151">
      <w:pPr>
        <w:pStyle w:val="NoSpacing"/>
        <w:rPr>
          <w:rFonts w:asciiTheme="minorHAnsi" w:eastAsia="Times New Roman" w:hAnsiTheme="minorHAnsi" w:cs="Arial"/>
          <w:lang w:eastAsia="ko-KR"/>
        </w:rPr>
      </w:pPr>
    </w:p>
    <w:p w:rsidR="00001E8F" w:rsidRDefault="00001E8F" w:rsidP="00001E8F">
      <w:pPr>
        <w:pStyle w:val="NoSpacing"/>
        <w:numPr>
          <w:ilvl w:val="0"/>
          <w:numId w:val="1"/>
        </w:numPr>
        <w:rPr>
          <w:rFonts w:asciiTheme="minorHAnsi" w:eastAsia="Times New Roman" w:hAnsiTheme="minorHAnsi" w:cs="Arial"/>
          <w:lang w:eastAsia="ko-KR"/>
        </w:rPr>
      </w:pPr>
      <w:r>
        <w:rPr>
          <w:rFonts w:asciiTheme="minorHAnsi" w:eastAsia="Times New Roman" w:hAnsiTheme="minorHAnsi" w:cs="Arial"/>
          <w:lang w:eastAsia="ko-KR"/>
        </w:rPr>
        <w:lastRenderedPageBreak/>
        <w:t>Implementing a State Association Mentoring Program</w:t>
      </w:r>
    </w:p>
    <w:p w:rsidR="00FB1CD0" w:rsidRDefault="00121CDE" w:rsidP="00FB1CD0">
      <w:pPr>
        <w:pStyle w:val="NoSpacing"/>
        <w:ind w:left="720"/>
        <w:rPr>
          <w:rFonts w:asciiTheme="minorHAnsi" w:eastAsia="Times New Roman" w:hAnsiTheme="minorHAnsi" w:cs="Arial"/>
          <w:lang w:eastAsia="ko-KR"/>
        </w:rPr>
      </w:pPr>
      <w:r>
        <w:rPr>
          <w:rFonts w:asciiTheme="minorHAnsi" w:eastAsia="Times New Roman" w:hAnsiTheme="minorHAnsi" w:cs="Arial"/>
          <w:lang w:eastAsia="ko-KR"/>
        </w:rPr>
        <w:t xml:space="preserve">The Leadership Academy is an effective program for helping to develop leaders for the national association. </w:t>
      </w:r>
      <w:r w:rsidR="003F193D">
        <w:rPr>
          <w:rFonts w:asciiTheme="minorHAnsi" w:eastAsia="Times New Roman" w:hAnsiTheme="minorHAnsi" w:cs="Arial"/>
          <w:lang w:eastAsia="ko-KR"/>
        </w:rPr>
        <w:t>It would be very beneficial to create a program that would be sustainable on a local level. A short-term mentoring program where board members or experienced state CDA members could volunteer to mentor other CDA members would be a valuable service. In our roles within Career Development, clients are often encouraged to seek out mentors; this program would encourage career development professionals to follow their own advice. This webinar includes information on setting up a mentoring program, recruiting mentors, a sample mentoring agreement and ways to utilize the mentoring program to increase interest in board involvement</w:t>
      </w:r>
    </w:p>
    <w:p w:rsidR="00001E8F" w:rsidRDefault="00001E8F" w:rsidP="00001E8F">
      <w:pPr>
        <w:pStyle w:val="NoSpacing"/>
        <w:ind w:left="720"/>
        <w:rPr>
          <w:rFonts w:asciiTheme="minorHAnsi" w:eastAsia="Times New Roman" w:hAnsiTheme="minorHAnsi" w:cs="Arial"/>
          <w:lang w:eastAsia="ko-KR"/>
        </w:rPr>
      </w:pPr>
    </w:p>
    <w:p w:rsidR="00001E8F" w:rsidRDefault="00026D7B" w:rsidP="00001E8F">
      <w:pPr>
        <w:pStyle w:val="NoSpacing"/>
        <w:numPr>
          <w:ilvl w:val="0"/>
          <w:numId w:val="1"/>
        </w:numPr>
        <w:rPr>
          <w:rFonts w:asciiTheme="minorHAnsi" w:eastAsia="Times New Roman" w:hAnsiTheme="minorHAnsi" w:cs="Arial"/>
          <w:lang w:eastAsia="ko-KR"/>
        </w:rPr>
      </w:pPr>
      <w:r>
        <w:rPr>
          <w:rFonts w:asciiTheme="minorHAnsi" w:eastAsia="Times New Roman" w:hAnsiTheme="minorHAnsi" w:cs="Arial"/>
          <w:lang w:eastAsia="ko-KR"/>
        </w:rPr>
        <w:t>Tips</w:t>
      </w:r>
      <w:r w:rsidR="00001E8F">
        <w:rPr>
          <w:rFonts w:asciiTheme="minorHAnsi" w:eastAsia="Times New Roman" w:hAnsiTheme="minorHAnsi" w:cs="Arial"/>
          <w:lang w:eastAsia="ko-KR"/>
        </w:rPr>
        <w:t xml:space="preserve"> for recruiting and on-boarding new Board Members</w:t>
      </w:r>
    </w:p>
    <w:p w:rsidR="003F193D" w:rsidRDefault="003F193D" w:rsidP="003F193D">
      <w:pPr>
        <w:pStyle w:val="NoSpacing"/>
        <w:ind w:left="720"/>
        <w:rPr>
          <w:rFonts w:asciiTheme="minorHAnsi" w:eastAsia="Times New Roman" w:hAnsiTheme="minorHAnsi" w:cs="Arial"/>
          <w:lang w:eastAsia="ko-KR"/>
        </w:rPr>
      </w:pPr>
    </w:p>
    <w:p w:rsidR="00001E8F" w:rsidRDefault="00001E8F" w:rsidP="00001E8F">
      <w:pPr>
        <w:pStyle w:val="ListParagraph"/>
        <w:rPr>
          <w:rFonts w:asciiTheme="minorHAnsi" w:hAnsiTheme="minorHAnsi" w:cs="Arial"/>
          <w:lang w:eastAsia="ko-KR"/>
        </w:rPr>
      </w:pPr>
    </w:p>
    <w:p w:rsidR="00001E8F" w:rsidRDefault="00001E8F" w:rsidP="00001E8F">
      <w:pPr>
        <w:pStyle w:val="NoSpacing"/>
        <w:numPr>
          <w:ilvl w:val="0"/>
          <w:numId w:val="1"/>
        </w:numPr>
        <w:rPr>
          <w:rFonts w:asciiTheme="minorHAnsi" w:eastAsia="Times New Roman" w:hAnsiTheme="minorHAnsi" w:cs="Arial"/>
          <w:lang w:eastAsia="ko-KR"/>
        </w:rPr>
      </w:pPr>
      <w:r>
        <w:rPr>
          <w:rFonts w:asciiTheme="minorHAnsi" w:eastAsia="Times New Roman" w:hAnsiTheme="minorHAnsi" w:cs="Arial"/>
          <w:lang w:eastAsia="ko-KR"/>
        </w:rPr>
        <w:t>Why you should join your State Association Board (a promotional video with personal testimonials about the benefits of board membership) – this can be utilized by State Associations to encourage their members to apply for a Board position</w:t>
      </w:r>
      <w:r w:rsidR="00FB1CD0">
        <w:rPr>
          <w:rFonts w:asciiTheme="minorHAnsi" w:eastAsia="Times New Roman" w:hAnsiTheme="minorHAnsi" w:cs="Arial"/>
          <w:lang w:eastAsia="ko-KR"/>
        </w:rPr>
        <w:t>.</w:t>
      </w:r>
    </w:p>
    <w:p w:rsidR="00FB1CD0" w:rsidRDefault="00FB1CD0" w:rsidP="00FB1CD0">
      <w:pPr>
        <w:pStyle w:val="NoSpacing"/>
        <w:ind w:left="720"/>
        <w:rPr>
          <w:rFonts w:asciiTheme="minorHAnsi" w:eastAsia="Times New Roman" w:hAnsiTheme="minorHAnsi" w:cs="Arial"/>
          <w:lang w:eastAsia="ko-KR"/>
        </w:rPr>
      </w:pPr>
    </w:p>
    <w:p w:rsidR="00001E8F" w:rsidRDefault="00E74AE9" w:rsidP="00001E8F">
      <w:pPr>
        <w:pStyle w:val="NoSpacing"/>
        <w:numPr>
          <w:ilvl w:val="0"/>
          <w:numId w:val="1"/>
        </w:numPr>
        <w:rPr>
          <w:rFonts w:asciiTheme="minorHAnsi" w:eastAsia="Times New Roman" w:hAnsiTheme="minorHAnsi" w:cs="Arial"/>
          <w:lang w:eastAsia="ko-KR"/>
        </w:rPr>
      </w:pPr>
      <w:r>
        <w:rPr>
          <w:rFonts w:asciiTheme="minorHAnsi" w:eastAsia="Times New Roman" w:hAnsiTheme="minorHAnsi" w:cs="Arial"/>
          <w:lang w:eastAsia="ko-KR"/>
        </w:rPr>
        <w:t>Advance your professional goals through State Board involvement</w:t>
      </w:r>
      <w:r w:rsidR="00FB1CD0">
        <w:rPr>
          <w:rFonts w:asciiTheme="minorHAnsi" w:eastAsia="Times New Roman" w:hAnsiTheme="minorHAnsi" w:cs="Arial"/>
          <w:lang w:eastAsia="ko-KR"/>
        </w:rPr>
        <w:t>.</w:t>
      </w:r>
    </w:p>
    <w:p w:rsidR="00B21151" w:rsidRDefault="00B21151" w:rsidP="00B21151">
      <w:pPr>
        <w:pStyle w:val="NoSpacing"/>
        <w:rPr>
          <w:rFonts w:asciiTheme="minorHAnsi" w:eastAsia="Times New Roman" w:hAnsiTheme="minorHAnsi" w:cs="Arial"/>
          <w:lang w:eastAsia="ko-KR"/>
        </w:rPr>
      </w:pPr>
    </w:p>
    <w:p w:rsidR="00B21151" w:rsidRPr="00B21151" w:rsidRDefault="00B21151" w:rsidP="00B21151">
      <w:pPr>
        <w:pStyle w:val="NoSpacing"/>
        <w:rPr>
          <w:rFonts w:asciiTheme="minorHAnsi" w:eastAsia="Times New Roman" w:hAnsiTheme="minorHAnsi" w:cs="Arial"/>
          <w:lang w:eastAsia="ko-KR"/>
        </w:rPr>
      </w:pPr>
    </w:p>
    <w:p w:rsidR="00B21151" w:rsidRDefault="00B21151" w:rsidP="00B21151">
      <w:pPr>
        <w:pStyle w:val="NoSpacing"/>
        <w:rPr>
          <w:rFonts w:asciiTheme="minorHAnsi" w:eastAsia="Times New Roman" w:hAnsiTheme="minorHAnsi" w:cs="Arial"/>
          <w:lang w:eastAsia="ko-KR"/>
        </w:rPr>
      </w:pPr>
    </w:p>
    <w:p w:rsidR="00893A3E" w:rsidRPr="00B21151" w:rsidRDefault="00893A3E">
      <w:pPr>
        <w:rPr>
          <w:rFonts w:asciiTheme="minorHAnsi" w:hAnsiTheme="minorHAnsi"/>
          <w:sz w:val="22"/>
          <w:szCs w:val="22"/>
        </w:rPr>
      </w:pPr>
    </w:p>
    <w:sectPr w:rsidR="00893A3E" w:rsidRPr="00B21151">
      <w:pgSz w:w="12240" w:h="15840"/>
      <w:pgMar w:top="1008"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07199"/>
    <w:multiLevelType w:val="hybridMultilevel"/>
    <w:tmpl w:val="AC34F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FA"/>
    <w:rsid w:val="00001E8F"/>
    <w:rsid w:val="00026D7B"/>
    <w:rsid w:val="00121CDE"/>
    <w:rsid w:val="00181593"/>
    <w:rsid w:val="00317A2D"/>
    <w:rsid w:val="003F193D"/>
    <w:rsid w:val="005867B2"/>
    <w:rsid w:val="006B2E13"/>
    <w:rsid w:val="0079786B"/>
    <w:rsid w:val="00893A3E"/>
    <w:rsid w:val="00895678"/>
    <w:rsid w:val="00B21151"/>
    <w:rsid w:val="00E74AE9"/>
    <w:rsid w:val="00F31AFA"/>
    <w:rsid w:val="00FB1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ListParagraph">
    <w:name w:val="List Paragraph"/>
    <w:basedOn w:val="Normal"/>
    <w:uiPriority w:val="34"/>
    <w:qFormat/>
    <w:rsid w:val="00001E8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ListParagraph">
    <w:name w:val="List Paragraph"/>
    <w:basedOn w:val="Normal"/>
    <w:uiPriority w:val="34"/>
    <w:qFormat/>
    <w:rsid w:val="00001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10.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2889</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rcathey</dc:creator>
  <cp:lastModifiedBy>Maggie McCormick</cp:lastModifiedBy>
  <cp:revision>2</cp:revision>
  <dcterms:created xsi:type="dcterms:W3CDTF">2017-05-03T18:41:00Z</dcterms:created>
  <dcterms:modified xsi:type="dcterms:W3CDTF">2017-05-03T18:41:00Z</dcterms:modified>
</cp:coreProperties>
</file>